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AE0AE0" w:rsidRPr="00AE0AE0" w:rsidTr="00BC67A4">
        <w:tc>
          <w:tcPr>
            <w:tcW w:w="8721" w:type="dxa"/>
            <w:shd w:val="clear" w:color="auto" w:fill="E6E6E6"/>
          </w:tcPr>
          <w:p w:rsidR="00AE0AE0" w:rsidRPr="00AE0AE0" w:rsidRDefault="00AE0AE0" w:rsidP="00AE0AE0">
            <w:pPr>
              <w:keepNext/>
              <w:spacing w:before="200" w:after="60"/>
              <w:outlineLvl w:val="2"/>
              <w:rPr>
                <w:rFonts w:cs="Arial"/>
                <w:b/>
                <w:bCs/>
                <w:sz w:val="22"/>
                <w:szCs w:val="22"/>
              </w:rPr>
            </w:pPr>
            <w:bookmarkStart w:id="0" w:name="_Toc371584354"/>
            <w:bookmarkStart w:id="1" w:name="_Toc373873211"/>
            <w:bookmarkStart w:id="2" w:name="_Toc387414653"/>
            <w:r w:rsidRPr="00AE0AE0">
              <w:rPr>
                <w:rFonts w:eastAsia="Calibri" w:cs="Arial"/>
                <w:bCs/>
                <w:sz w:val="22"/>
                <w:szCs w:val="22"/>
                <w:lang w:eastAsia="en-US"/>
              </w:rPr>
              <w:t>Bijlage C</w:t>
            </w:r>
            <w:r w:rsidRPr="00AE0AE0">
              <w:rPr>
                <w:rFonts w:eastAsia="Calibri" w:cs="Arial"/>
                <w:bCs/>
                <w:sz w:val="22"/>
                <w:szCs w:val="22"/>
                <w:lang w:eastAsia="en-US"/>
              </w:rPr>
              <w:tab/>
              <w:t>Referentieverklaring</w:t>
            </w:r>
            <w:bookmarkEnd w:id="0"/>
            <w:bookmarkEnd w:id="1"/>
            <w:bookmarkEnd w:id="2"/>
          </w:p>
        </w:tc>
      </w:tr>
    </w:tbl>
    <w:p w:rsidR="00AE0AE0" w:rsidRPr="00AE0AE0" w:rsidRDefault="00AE0AE0" w:rsidP="00AE0AE0">
      <w:pPr>
        <w:rPr>
          <w:rFonts w:cs="Arial"/>
          <w:sz w:val="22"/>
          <w:szCs w:val="22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AE0AE0" w:rsidRPr="00AE0AE0" w:rsidTr="00BC67A4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:rsidR="00AE0AE0" w:rsidRPr="00AE0AE0" w:rsidRDefault="00AE0AE0" w:rsidP="00AE0AE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AE0AE0">
              <w:rPr>
                <w:rFonts w:cs="Arial"/>
                <w:b/>
                <w:sz w:val="22"/>
                <w:szCs w:val="22"/>
              </w:rPr>
              <w:t>Referentie</w:t>
            </w:r>
          </w:p>
        </w:tc>
      </w:tr>
      <w:tr w:rsidR="00AE0AE0" w:rsidRPr="00AE0AE0" w:rsidTr="00BC67A4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AE0AE0" w:rsidRDefault="00AE0AE0" w:rsidP="00AE0AE0">
            <w:pPr>
              <w:rPr>
                <w:rFonts w:cs="Arial"/>
                <w:i/>
                <w:sz w:val="22"/>
                <w:szCs w:val="22"/>
              </w:rPr>
            </w:pPr>
            <w:r w:rsidRPr="00AE0AE0">
              <w:rPr>
                <w:rFonts w:cs="Arial"/>
                <w:i/>
                <w:sz w:val="22"/>
                <w:szCs w:val="22"/>
              </w:rPr>
              <w:t>(kruis aan op welke kerncompetentie deze referent</w:t>
            </w:r>
            <w:r w:rsidR="00BC67A4">
              <w:rPr>
                <w:rFonts w:cs="Arial"/>
                <w:i/>
                <w:sz w:val="22"/>
                <w:szCs w:val="22"/>
              </w:rPr>
              <w:t>ieverklaring van toepassing is,</w:t>
            </w:r>
            <w:r w:rsidRPr="00AE0AE0">
              <w:rPr>
                <w:rFonts w:cs="Arial"/>
                <w:i/>
                <w:sz w:val="22"/>
                <w:szCs w:val="22"/>
              </w:rPr>
              <w:t xml:space="preserve"> zie hoofdstuk </w:t>
            </w:r>
            <w:r w:rsidR="003349DE">
              <w:rPr>
                <w:rFonts w:cs="Arial"/>
                <w:i/>
                <w:sz w:val="22"/>
                <w:szCs w:val="22"/>
              </w:rPr>
              <w:t>5.2.1</w:t>
            </w:r>
            <w:r w:rsidRPr="00AE0AE0">
              <w:rPr>
                <w:rFonts w:cs="Arial"/>
                <w:i/>
                <w:sz w:val="22"/>
                <w:szCs w:val="22"/>
              </w:rPr>
              <w:t>.)</w:t>
            </w:r>
            <w:r w:rsidR="00774D08">
              <w:rPr>
                <w:rFonts w:cs="Arial"/>
                <w:i/>
                <w:sz w:val="22"/>
                <w:szCs w:val="22"/>
              </w:rPr>
              <w:t>.</w:t>
            </w:r>
          </w:p>
          <w:p w:rsidR="003349DE" w:rsidRPr="00AE0AE0" w:rsidRDefault="003349DE" w:rsidP="00AE0AE0">
            <w:pPr>
              <w:rPr>
                <w:rFonts w:cs="Arial"/>
                <w:b/>
                <w:sz w:val="22"/>
                <w:szCs w:val="22"/>
              </w:rPr>
            </w:pPr>
          </w:p>
          <w:p w:rsidR="00AE0AE0" w:rsidRPr="00BC67A4" w:rsidRDefault="003349DE" w:rsidP="00F56CB0">
            <w:pPr>
              <w:ind w:left="851"/>
              <w:rPr>
                <w:rFonts w:cs="Arial"/>
                <w:sz w:val="22"/>
                <w:szCs w:val="22"/>
                <w:u w:val="single"/>
              </w:rPr>
            </w:pPr>
            <w:bookmarkStart w:id="3" w:name="_GoBack"/>
            <w:bookmarkEnd w:id="3"/>
            <w:r w:rsidRPr="00BC67A4">
              <w:rPr>
                <w:rFonts w:cs="Arial"/>
                <w:sz w:val="22"/>
                <w:szCs w:val="22"/>
                <w:u w:val="single"/>
              </w:rPr>
              <w:t>Kerncompetenties</w:t>
            </w:r>
          </w:p>
          <w:p w:rsidR="00BC67A4" w:rsidRPr="00E92561" w:rsidRDefault="00BC67A4" w:rsidP="00F56CB0">
            <w:pPr>
              <w:pStyle w:val="Lijstalinea"/>
              <w:numPr>
                <w:ilvl w:val="0"/>
                <w:numId w:val="5"/>
              </w:numPr>
              <w:tabs>
                <w:tab w:val="clear" w:pos="1800"/>
                <w:tab w:val="num" w:pos="851"/>
              </w:tabs>
              <w:ind w:left="851" w:hanging="425"/>
              <w:rPr>
                <w:szCs w:val="22"/>
              </w:rPr>
            </w:pPr>
            <w:r w:rsidRPr="00E92561">
              <w:rPr>
                <w:szCs w:val="22"/>
              </w:rPr>
              <w:t>Referentie 1; Ervaring met het plaatsen en onderhouden van peilbuizen;</w:t>
            </w:r>
          </w:p>
          <w:p w:rsidR="00BC67A4" w:rsidRPr="00E92561" w:rsidRDefault="00BC67A4" w:rsidP="00F56CB0">
            <w:pPr>
              <w:pStyle w:val="Lijstalinea"/>
              <w:numPr>
                <w:ilvl w:val="0"/>
                <w:numId w:val="5"/>
              </w:numPr>
              <w:tabs>
                <w:tab w:val="clear" w:pos="1800"/>
                <w:tab w:val="num" w:pos="851"/>
              </w:tabs>
              <w:ind w:left="851" w:hanging="425"/>
              <w:rPr>
                <w:szCs w:val="22"/>
              </w:rPr>
            </w:pPr>
            <w:r w:rsidRPr="00E92561">
              <w:rPr>
                <w:szCs w:val="22"/>
              </w:rPr>
              <w:t>Referentie 2; Ervaring met het plaatsen en onderhouden van telemetrisch apparatuur;</w:t>
            </w:r>
          </w:p>
          <w:p w:rsidR="00BC67A4" w:rsidRPr="00E92561" w:rsidRDefault="00BC67A4" w:rsidP="00F56CB0">
            <w:pPr>
              <w:pStyle w:val="Lijstalinea"/>
              <w:numPr>
                <w:ilvl w:val="0"/>
                <w:numId w:val="5"/>
              </w:numPr>
              <w:tabs>
                <w:tab w:val="clear" w:pos="1800"/>
                <w:tab w:val="num" w:pos="851"/>
              </w:tabs>
              <w:ind w:left="851" w:hanging="425"/>
              <w:rPr>
                <w:szCs w:val="22"/>
              </w:rPr>
            </w:pPr>
            <w:r w:rsidRPr="00E92561">
              <w:rPr>
                <w:szCs w:val="22"/>
              </w:rPr>
              <w:t>Referentie 3; Verzamelen, valideren, beheren en ontsluiten van data;</w:t>
            </w:r>
          </w:p>
          <w:p w:rsidR="00BC67A4" w:rsidRPr="00E92561" w:rsidRDefault="00BC67A4" w:rsidP="00F56CB0">
            <w:pPr>
              <w:pStyle w:val="Lijstalinea"/>
              <w:numPr>
                <w:ilvl w:val="0"/>
                <w:numId w:val="5"/>
              </w:numPr>
              <w:tabs>
                <w:tab w:val="clear" w:pos="1800"/>
                <w:tab w:val="num" w:pos="851"/>
              </w:tabs>
              <w:ind w:left="851" w:hanging="425"/>
              <w:rPr>
                <w:szCs w:val="22"/>
              </w:rPr>
            </w:pPr>
            <w:r w:rsidRPr="00E92561">
              <w:rPr>
                <w:szCs w:val="22"/>
              </w:rPr>
              <w:t>Referentie 4; Ervaring met het beheren van een grondwatermeetnet, inclusief verzamelen en ontsluiten van data, met in totaal minimaal 50 peilbuizen voor meerdere (minimaal 2) instanties</w:t>
            </w:r>
            <w:r>
              <w:rPr>
                <w:szCs w:val="22"/>
              </w:rPr>
              <w:t>.</w:t>
            </w:r>
          </w:p>
          <w:p w:rsidR="00AE0AE0" w:rsidRPr="00AE0AE0" w:rsidRDefault="00AE0AE0" w:rsidP="00AE0AE0">
            <w:pPr>
              <w:ind w:left="1080"/>
              <w:rPr>
                <w:rFonts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000000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b/>
                <w:sz w:val="22"/>
                <w:szCs w:val="22"/>
              </w:rPr>
            </w:pPr>
            <w:r w:rsidRPr="00AE0AE0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b/>
                <w:sz w:val="22"/>
                <w:szCs w:val="22"/>
              </w:rPr>
            </w:pPr>
            <w:r w:rsidRPr="00AE0AE0">
              <w:rPr>
                <w:rFonts w:cs="Arial"/>
                <w:b/>
                <w:sz w:val="22"/>
                <w:szCs w:val="22"/>
              </w:rPr>
              <w:t>Gegevens Referent</w:t>
            </w:r>
          </w:p>
        </w:tc>
      </w:tr>
      <w:tr w:rsidR="00AE0AE0" w:rsidRPr="00AE0AE0" w:rsidTr="00BC67A4">
        <w:trPr>
          <w:cantSplit/>
          <w:trHeight w:val="271"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  <w:tab w:val="center" w:pos="4536"/>
                <w:tab w:val="right" w:pos="9072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Bedrijfstak/sector</w:t>
            </w:r>
          </w:p>
        </w:tc>
        <w:tc>
          <w:tcPr>
            <w:tcW w:w="5419" w:type="dxa"/>
            <w:gridSpan w:val="2"/>
            <w:tcBorders>
              <w:bottom w:val="single" w:sz="4" w:space="0" w:color="auto"/>
            </w:tcBorders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000000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b/>
                <w:color w:val="FFFFFF"/>
                <w:sz w:val="22"/>
                <w:szCs w:val="22"/>
              </w:rPr>
            </w:pPr>
            <w:r w:rsidRPr="00AE0AE0">
              <w:rPr>
                <w:rFonts w:cs="Arial"/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b/>
                <w:color w:val="FFFFFF"/>
                <w:sz w:val="22"/>
                <w:szCs w:val="22"/>
              </w:rPr>
            </w:pPr>
            <w:r w:rsidRPr="00AE0AE0">
              <w:rPr>
                <w:rFonts w:cs="Arial"/>
                <w:b/>
                <w:color w:val="FFFFFF"/>
                <w:sz w:val="22"/>
                <w:szCs w:val="22"/>
              </w:rPr>
              <w:t>Algemene Informatie</w:t>
            </w: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  <w:tab w:val="center" w:pos="4536"/>
                <w:tab w:val="right" w:pos="9072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Omvang opdracht aantallen</w:t>
            </w:r>
          </w:p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549" w:type="dxa"/>
            <w:shd w:val="clear" w:color="FFFF00" w:fill="auto"/>
          </w:tcPr>
          <w:p w:rsidR="003349DE" w:rsidRPr="003349DE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napToGrid w:val="0"/>
                <w:sz w:val="22"/>
                <w:szCs w:val="22"/>
              </w:rPr>
            </w:pPr>
            <w:r w:rsidRPr="00AE0AE0">
              <w:rPr>
                <w:rFonts w:eastAsia="Calibri" w:cs="Arial"/>
                <w:snapToGrid w:val="0"/>
                <w:sz w:val="22"/>
                <w:szCs w:val="22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000000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b/>
                <w:color w:val="FFFFFF"/>
                <w:sz w:val="22"/>
                <w:szCs w:val="22"/>
              </w:rPr>
            </w:pPr>
            <w:r w:rsidRPr="00AE0AE0">
              <w:rPr>
                <w:rFonts w:cs="Arial"/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b/>
                <w:color w:val="FFFFFF"/>
                <w:sz w:val="22"/>
                <w:szCs w:val="22"/>
              </w:rPr>
            </w:pPr>
            <w:r w:rsidRPr="00AE0AE0">
              <w:rPr>
                <w:rFonts w:cs="Arial"/>
                <w:b/>
                <w:color w:val="FFFFFF"/>
                <w:sz w:val="22"/>
                <w:szCs w:val="22"/>
              </w:rPr>
              <w:t>Omschrijving project</w:t>
            </w: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  <w:tab w:val="center" w:pos="4536"/>
                <w:tab w:val="right" w:pos="9072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Titel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i/>
                <w:sz w:val="22"/>
                <w:szCs w:val="22"/>
              </w:rPr>
            </w:pPr>
            <w:r w:rsidRPr="00AE0AE0">
              <w:rPr>
                <w:rFonts w:eastAsia="Calibri" w:cs="Arial"/>
                <w:i/>
                <w:sz w:val="22"/>
                <w:szCs w:val="22"/>
              </w:rPr>
              <w:t>&lt;Geef een titel van de opdracht&gt;</w:t>
            </w: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Aantal &lt;invullen&gt;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i/>
                <w:sz w:val="22"/>
                <w:szCs w:val="22"/>
              </w:rPr>
            </w:pPr>
            <w:r w:rsidRPr="00AE0AE0">
              <w:rPr>
                <w:rFonts w:eastAsia="Calibri" w:cs="Arial"/>
                <w:i/>
                <w:sz w:val="22"/>
                <w:szCs w:val="22"/>
              </w:rPr>
              <w:t>&lt;Geef de omvang van de opdracht aan&gt;</w:t>
            </w: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Werkwijze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774D08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i/>
                <w:sz w:val="22"/>
                <w:szCs w:val="22"/>
              </w:rPr>
            </w:pPr>
            <w:r w:rsidRPr="00AE0AE0">
              <w:rPr>
                <w:rFonts w:eastAsia="Calibri" w:cs="Arial"/>
                <w:i/>
                <w:sz w:val="22"/>
                <w:szCs w:val="22"/>
              </w:rPr>
              <w:t>&lt;Geef een korte besc</w:t>
            </w:r>
            <w:r w:rsidR="00774D08">
              <w:rPr>
                <w:rFonts w:eastAsia="Calibri" w:cs="Arial"/>
                <w:i/>
                <w:sz w:val="22"/>
                <w:szCs w:val="22"/>
              </w:rPr>
              <w:t>hrijving van de gekozen aanpak</w:t>
            </w:r>
            <w:r w:rsidRPr="00AE0AE0">
              <w:rPr>
                <w:rFonts w:eastAsia="Calibri" w:cs="Arial"/>
                <w:i/>
                <w:sz w:val="22"/>
                <w:szCs w:val="22"/>
              </w:rPr>
              <w:t>&gt;</w:t>
            </w:r>
          </w:p>
        </w:tc>
      </w:tr>
      <w:tr w:rsidR="00AE0AE0" w:rsidRPr="00AE0AE0" w:rsidTr="00BC67A4">
        <w:trPr>
          <w:cantSplit/>
        </w:trPr>
        <w:tc>
          <w:tcPr>
            <w:tcW w:w="279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Resultaat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AE0AE0" w:rsidRPr="00AE0AE0" w:rsidRDefault="00AE0AE0" w:rsidP="00AE0AE0">
            <w:pPr>
              <w:tabs>
                <w:tab w:val="left" w:pos="1843"/>
              </w:tabs>
              <w:spacing w:line="280" w:lineRule="atLeast"/>
              <w:rPr>
                <w:rFonts w:eastAsia="Calibri" w:cs="Arial"/>
                <w:i/>
                <w:sz w:val="22"/>
                <w:szCs w:val="22"/>
              </w:rPr>
            </w:pPr>
            <w:r w:rsidRPr="00AE0AE0">
              <w:rPr>
                <w:rFonts w:eastAsia="Calibri" w:cs="Arial"/>
                <w:i/>
                <w:sz w:val="22"/>
                <w:szCs w:val="22"/>
              </w:rPr>
              <w:t>&lt;Beschrijf het eindresultaat&gt;</w:t>
            </w:r>
          </w:p>
        </w:tc>
      </w:tr>
    </w:tbl>
    <w:p w:rsidR="00AE0AE0" w:rsidRPr="00AE0AE0" w:rsidRDefault="00AE0AE0" w:rsidP="00AE0AE0">
      <w:pPr>
        <w:rPr>
          <w:rFonts w:cs="Arial"/>
          <w:i/>
          <w:sz w:val="22"/>
          <w:szCs w:val="22"/>
        </w:rPr>
      </w:pPr>
      <w:r w:rsidRPr="00AE0AE0">
        <w:rPr>
          <w:rFonts w:cs="Arial"/>
          <w:i/>
          <w:sz w:val="22"/>
          <w:szCs w:val="22"/>
        </w:rPr>
        <w:t>De gemeente behoudt zich het recht voor om</w:t>
      </w:r>
      <w:r w:rsidR="00774D08">
        <w:rPr>
          <w:rFonts w:cs="Arial"/>
          <w:i/>
          <w:sz w:val="22"/>
          <w:szCs w:val="22"/>
        </w:rPr>
        <w:t xml:space="preserve"> de referenties te controleren.</w:t>
      </w:r>
    </w:p>
    <w:p w:rsidR="00AE0AE0" w:rsidRPr="00AE0AE0" w:rsidRDefault="00AE0AE0" w:rsidP="00AE0AE0">
      <w:pPr>
        <w:rPr>
          <w:rFonts w:cs="Arial"/>
          <w:sz w:val="22"/>
          <w:szCs w:val="22"/>
        </w:rPr>
      </w:pPr>
    </w:p>
    <w:p w:rsidR="00AE0AE0" w:rsidRPr="00AE0AE0" w:rsidRDefault="00AE0AE0" w:rsidP="00AE0AE0">
      <w:pPr>
        <w:rPr>
          <w:rFonts w:cs="Arial"/>
          <w:sz w:val="22"/>
          <w:szCs w:val="22"/>
        </w:rPr>
      </w:pPr>
    </w:p>
    <w:p w:rsidR="00AE0AE0" w:rsidRPr="00AE0AE0" w:rsidRDefault="00AE0AE0" w:rsidP="00AE0AE0">
      <w:pPr>
        <w:widowControl w:val="0"/>
        <w:rPr>
          <w:rFonts w:cs="Arial"/>
          <w:b/>
          <w:bCs/>
          <w:snapToGrid w:val="0"/>
          <w:sz w:val="22"/>
          <w:szCs w:val="22"/>
        </w:rPr>
      </w:pPr>
      <w:r w:rsidRPr="00AE0AE0">
        <w:rPr>
          <w:rFonts w:cs="Arial"/>
          <w:b/>
          <w:bCs/>
          <w:snapToGrid w:val="0"/>
          <w:sz w:val="22"/>
          <w:szCs w:val="22"/>
        </w:rPr>
        <w:t>Aldus naar waarheid ingevuld,</w:t>
      </w:r>
    </w:p>
    <w:tbl>
      <w:tblPr>
        <w:tblW w:w="925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9"/>
        <w:gridCol w:w="7014"/>
      </w:tblGrid>
      <w:tr w:rsidR="00AE0AE0" w:rsidRPr="00AE0AE0" w:rsidTr="00BC67A4">
        <w:tc>
          <w:tcPr>
            <w:tcW w:w="2230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Naam Inschrijver</w:t>
            </w:r>
          </w:p>
        </w:tc>
        <w:tc>
          <w:tcPr>
            <w:tcW w:w="6985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</w:p>
        </w:tc>
      </w:tr>
      <w:tr w:rsidR="00AE0AE0" w:rsidRPr="00AE0AE0" w:rsidTr="00BC67A4">
        <w:tc>
          <w:tcPr>
            <w:tcW w:w="2230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Naam (tekenbevoegde) functionaris</w:t>
            </w:r>
          </w:p>
        </w:tc>
        <w:tc>
          <w:tcPr>
            <w:tcW w:w="6985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</w:p>
        </w:tc>
      </w:tr>
      <w:tr w:rsidR="00AE0AE0" w:rsidRPr="00AE0AE0" w:rsidTr="00BC67A4">
        <w:tc>
          <w:tcPr>
            <w:tcW w:w="2230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Functie:</w:t>
            </w:r>
          </w:p>
        </w:tc>
        <w:tc>
          <w:tcPr>
            <w:tcW w:w="6985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</w:p>
        </w:tc>
      </w:tr>
      <w:tr w:rsidR="00AE0AE0" w:rsidRPr="00AE0AE0" w:rsidTr="00BC67A4">
        <w:trPr>
          <w:trHeight w:val="555"/>
        </w:trPr>
        <w:tc>
          <w:tcPr>
            <w:tcW w:w="2230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Handtekening:</w:t>
            </w:r>
          </w:p>
        </w:tc>
        <w:tc>
          <w:tcPr>
            <w:tcW w:w="6985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</w:p>
        </w:tc>
      </w:tr>
      <w:tr w:rsidR="00AE0AE0" w:rsidRPr="00AE0AE0" w:rsidTr="00BC67A4">
        <w:tc>
          <w:tcPr>
            <w:tcW w:w="2230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  <w:r w:rsidRPr="00AE0AE0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6985" w:type="dxa"/>
          </w:tcPr>
          <w:p w:rsidR="00AE0AE0" w:rsidRPr="00AE0AE0" w:rsidRDefault="00AE0AE0" w:rsidP="00AE0AE0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AE0AE0" w:rsidRPr="00AE0AE0" w:rsidRDefault="00AE0AE0" w:rsidP="00AE0AE0">
      <w:pPr>
        <w:rPr>
          <w:rFonts w:cs="Arial"/>
          <w:sz w:val="22"/>
          <w:szCs w:val="22"/>
        </w:rPr>
      </w:pPr>
    </w:p>
    <w:sectPr w:rsidR="00AE0AE0" w:rsidRPr="00AE0A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2E6D"/>
    <w:multiLevelType w:val="hybridMultilevel"/>
    <w:tmpl w:val="D2D004D6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>
    <w:nsid w:val="2A3E4FAA"/>
    <w:multiLevelType w:val="hybridMultilevel"/>
    <w:tmpl w:val="BF628D9E"/>
    <w:lvl w:ilvl="0" w:tplc="0413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518A5476"/>
    <w:multiLevelType w:val="hybridMultilevel"/>
    <w:tmpl w:val="125E06B6"/>
    <w:lvl w:ilvl="0" w:tplc="0413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64142EB9"/>
    <w:multiLevelType w:val="hybridMultilevel"/>
    <w:tmpl w:val="61DA48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AE0"/>
    <w:rsid w:val="00037261"/>
    <w:rsid w:val="000F2CCD"/>
    <w:rsid w:val="001F79BF"/>
    <w:rsid w:val="003349DE"/>
    <w:rsid w:val="00406290"/>
    <w:rsid w:val="00652E37"/>
    <w:rsid w:val="0069180C"/>
    <w:rsid w:val="00743866"/>
    <w:rsid w:val="00774D08"/>
    <w:rsid w:val="00914686"/>
    <w:rsid w:val="00AE0AE0"/>
    <w:rsid w:val="00B02BFF"/>
    <w:rsid w:val="00B96F2C"/>
    <w:rsid w:val="00BC67A4"/>
    <w:rsid w:val="00F56CB0"/>
    <w:rsid w:val="00F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743866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743866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paragraph" w:styleId="Lijstalinea">
    <w:name w:val="List Paragraph"/>
    <w:basedOn w:val="Standaard"/>
    <w:uiPriority w:val="34"/>
    <w:rsid w:val="003349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743866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743866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paragraph" w:styleId="Lijstalinea">
    <w:name w:val="List Paragraph"/>
    <w:basedOn w:val="Standaard"/>
    <w:uiPriority w:val="34"/>
    <w:rsid w:val="00334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9BDE4-889A-4CEC-9E2F-CC0CE558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D7FF99C7</Template>
  <TotalTime>2</TotalTime>
  <Pages>1</Pages>
  <Words>162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Marlies Peeters</dc:creator>
  <cp:lastModifiedBy>Ronald Schellevis</cp:lastModifiedBy>
  <cp:revision>3</cp:revision>
  <cp:lastPrinted>2015-05-27T14:04:00Z</cp:lastPrinted>
  <dcterms:created xsi:type="dcterms:W3CDTF">2015-05-27T13:51:00Z</dcterms:created>
  <dcterms:modified xsi:type="dcterms:W3CDTF">2015-05-27T14:06:00Z</dcterms:modified>
</cp:coreProperties>
</file>